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32" w:rsidRPr="00E67C32" w:rsidRDefault="00693CC5">
      <w:pPr>
        <w:rPr>
          <w:rFonts w:ascii="華康細圓體" w:eastAsia="華康細圓體"/>
          <w:sz w:val="32"/>
        </w:rPr>
      </w:pPr>
      <w:r w:rsidRPr="00E67C32">
        <w:rPr>
          <w:rFonts w:ascii="華康細圓體" w:eastAsia="華康細圓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EEBE" wp14:editId="4F4FDFA4">
                <wp:simplePos x="0" y="0"/>
                <wp:positionH relativeFrom="column">
                  <wp:posOffset>4524375</wp:posOffset>
                </wp:positionH>
                <wp:positionV relativeFrom="paragraph">
                  <wp:posOffset>333375</wp:posOffset>
                </wp:positionV>
                <wp:extent cx="4391025" cy="27336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73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32" w:rsidRPr="0059115E" w:rsidRDefault="00E67C32" w:rsidP="00E67C32">
                            <w:pPr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9115E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發給組別：籃球組</w:t>
                            </w:r>
                          </w:p>
                          <w:p w:rsidR="00E67C32" w:rsidRDefault="00693CC5" w:rsidP="00E67C32">
                            <w:pPr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你們好奇為何小夫、胖虎會欺負大雄。胖虎表示以前大雄對他惡作劇，都沒有人站出來替他說話，這次趁網路謠言事件教訓大雄，以免大家未來被大雄盯上，又有同學被惡作劇。</w:t>
                            </w:r>
                          </w:p>
                          <w:p w:rsidR="00693CC5" w:rsidRPr="00693CC5" w:rsidRDefault="00693CC5" w:rsidP="00E67C32">
                            <w:pPr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93CC5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思考：你們可以讓大家知道胖虎的想法嗎？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EEBE" id="矩形 2" o:spid="_x0000_s1026" style="position:absolute;margin-left:356.25pt;margin-top:26.25pt;width:345.7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" filled="f" strokecolor="#1f3763 [1604]" strokeweight="1pt">
                <v:textbox>
                  <w:txbxContent>
                    <w:p w:rsidR="00E67C32" w:rsidRPr="0059115E" w:rsidRDefault="00E67C32" w:rsidP="00E67C32">
                      <w:pPr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</w:pPr>
                      <w:r w:rsidRPr="0059115E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發給組別：籃球組</w:t>
                      </w:r>
                    </w:p>
                    <w:p w:rsidR="00E67C32" w:rsidRDefault="00693CC5" w:rsidP="00E67C32">
                      <w:pPr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你們好奇為何小夫、胖虎會欺負大雄。胖虎表示以前大雄對他惡作劇，都沒有人站出來替他說話，這次趁網路謠言事件教訓大雄，以免大家未來被大雄盯上，又有同學被惡作劇。</w:t>
                      </w:r>
                    </w:p>
                    <w:p w:rsidR="00693CC5" w:rsidRPr="00693CC5" w:rsidRDefault="00693CC5" w:rsidP="00E67C32">
                      <w:pPr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</w:pPr>
                      <w:r w:rsidRPr="00693CC5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思考：你們可以讓大家知道胖虎的想法嗎？</w:t>
                      </w:r>
                    </w:p>
                  </w:txbxContent>
                </v:textbox>
              </v:rect>
            </w:pict>
          </mc:Fallback>
        </mc:AlternateContent>
      </w:r>
      <w:r w:rsidR="00E67C32" w:rsidRPr="00E67C32">
        <w:rPr>
          <w:rFonts w:ascii="華康細圓體" w:eastAsia="華康細圓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4391025" cy="27241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72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32" w:rsidRPr="00E67C32" w:rsidRDefault="00E67C32" w:rsidP="00E67C32">
                            <w:pPr>
                              <w:tabs>
                                <w:tab w:val="left" w:pos="2055"/>
                              </w:tabs>
                              <w:jc w:val="both"/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</w:pPr>
                            <w:r w:rsidRPr="00E67C32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發給組別：閱讀組</w:t>
                            </w:r>
                            <w:r w:rsidRPr="00E67C32"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E67C32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你們因為不喜歡爭執，而決定不表態支持任一方，但</w:t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霸凌者已經決定繼續使用網路留言，釋出大雄的負面消息，大雄曾經表達他很害怕，不知道</w:t>
                            </w:r>
                            <w:r w:rsidR="00C15C26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自己</w:t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轉學後下一個被攻擊的人是誰？</w:t>
                            </w:r>
                            <w:r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59115E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思考：有什麼方法讓大雄不再害怕呢？</w:t>
                            </w:r>
                          </w:p>
                          <w:p w:rsidR="00E67C32" w:rsidRPr="00E67C32" w:rsidRDefault="00E67C32" w:rsidP="00E67C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7" style="position:absolute;margin-left:0;margin-top:27pt;width:345.75pt;height:21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" filled="f" strokecolor="#1f3763 [1604]" strokeweight="1pt">
                <v:textbox>
                  <w:txbxContent>
                    <w:p w:rsidR="00E67C32" w:rsidRPr="00E67C32" w:rsidRDefault="00E67C32" w:rsidP="00E67C32">
                      <w:pPr>
                        <w:tabs>
                          <w:tab w:val="left" w:pos="2055"/>
                        </w:tabs>
                        <w:jc w:val="both"/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</w:pPr>
                      <w:r w:rsidRPr="00E67C32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發給組別：閱讀組</w:t>
                      </w:r>
                      <w:r w:rsidRPr="00E67C32"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  <w:br/>
                      </w:r>
                      <w:r w:rsidRPr="00E67C32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你們因為不喜歡爭執，而決定不表態支持任一方，但</w:t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霸凌者已經決定繼續使用網路留言，釋出大雄的負面消息，大雄曾經表達他很害怕，不知道</w:t>
                      </w:r>
                      <w:r w:rsidR="00C15C26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自己</w:t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轉學後下一個被攻擊的人是誰？</w:t>
                      </w:r>
                      <w:r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  <w:br/>
                      </w:r>
                      <w:r w:rsidRPr="0059115E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思考：有什麼方法讓大雄不再害怕呢？</w:t>
                      </w:r>
                    </w:p>
                    <w:p w:rsidR="00E67C32" w:rsidRPr="00E67C32" w:rsidRDefault="00E67C32" w:rsidP="00E67C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7C32" w:rsidRPr="00E67C32">
        <w:rPr>
          <w:rFonts w:ascii="華康細圓體" w:eastAsia="華康細圓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CBA70" wp14:editId="02F92D0A">
                <wp:simplePos x="0" y="0"/>
                <wp:positionH relativeFrom="column">
                  <wp:posOffset>4543425</wp:posOffset>
                </wp:positionH>
                <wp:positionV relativeFrom="paragraph">
                  <wp:posOffset>3228975</wp:posOffset>
                </wp:positionV>
                <wp:extent cx="4391025" cy="27241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72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15E" w:rsidRPr="00FA61EC" w:rsidRDefault="0059115E" w:rsidP="0059115E">
                            <w:pPr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發給組別：遊戲組</w:t>
                            </w:r>
                          </w:p>
                          <w:p w:rsidR="0059115E" w:rsidRPr="00FA61EC" w:rsidRDefault="0059115E" w:rsidP="00FA61EC">
                            <w:pPr>
                              <w:jc w:val="both"/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</w:pPr>
                            <w:r w:rsidRPr="00FA61EC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身為大雄的朋友，你們偷偷問小夫為何會在網路上發表對大雄不利的內容？小夫說，覺得留言後，同學們熱烈的回應，讓他覺得有好多朋友。</w:t>
                            </w:r>
                          </w:p>
                          <w:p w:rsidR="0059115E" w:rsidRPr="00FA61EC" w:rsidRDefault="0059115E" w:rsidP="0059115E">
                            <w:pPr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思考：</w:t>
                            </w:r>
                            <w:r w:rsid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針</w:t>
                            </w: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對小夫的</w:t>
                            </w:r>
                            <w:r w:rsid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想法</w:t>
                            </w: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，</w:t>
                            </w:r>
                            <w:r w:rsid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你們會</w:t>
                            </w: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給小夫</w:t>
                            </w:r>
                            <w:r w:rsid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的</w:t>
                            </w: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建議</w:t>
                            </w:r>
                            <w:r w:rsid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為何</w:t>
                            </w:r>
                            <w:r w:rsidRPr="00FA61EC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CBA70" id="矩形 4" o:spid="_x0000_s1028" style="position:absolute;margin-left:357.75pt;margin-top:254.25pt;width:345.75pt;height:2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" filled="f" strokecolor="#1f3763 [1604]" strokeweight="1pt">
                <v:textbox>
                  <w:txbxContent>
                    <w:p w:rsidR="0059115E" w:rsidRPr="00FA61EC" w:rsidRDefault="0059115E" w:rsidP="0059115E">
                      <w:pPr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</w:pP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發給組別：遊戲組</w:t>
                      </w:r>
                    </w:p>
                    <w:p w:rsidR="0059115E" w:rsidRPr="00FA61EC" w:rsidRDefault="0059115E" w:rsidP="00FA61EC">
                      <w:pPr>
                        <w:jc w:val="both"/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</w:pPr>
                      <w:r w:rsidRPr="00FA61EC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身為大雄的朋友，你們偷偷問小夫為何會在網路上發表對大雄不利的內容？小夫說，覺得留言後，同學們熱烈的回應，讓他覺得有好多朋友。</w:t>
                      </w:r>
                    </w:p>
                    <w:p w:rsidR="0059115E" w:rsidRPr="00FA61EC" w:rsidRDefault="0059115E" w:rsidP="0059115E">
                      <w:pPr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</w:pP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思考：</w:t>
                      </w:r>
                      <w:r w:rsid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針</w:t>
                      </w: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對小夫的</w:t>
                      </w:r>
                      <w:r w:rsid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想法</w:t>
                      </w: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，</w:t>
                      </w:r>
                      <w:r w:rsid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你們會</w:t>
                      </w: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給小夫</w:t>
                      </w:r>
                      <w:r w:rsid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的</w:t>
                      </w: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建議</w:t>
                      </w:r>
                      <w:r w:rsid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為何</w:t>
                      </w:r>
                      <w:r w:rsidRPr="00FA61EC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E67C32" w:rsidRPr="00E67C32">
        <w:rPr>
          <w:rFonts w:ascii="華康細圓體" w:eastAsia="華康細圓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4768C" wp14:editId="6AC4DA1C">
                <wp:simplePos x="0" y="0"/>
                <wp:positionH relativeFrom="column">
                  <wp:posOffset>19050</wp:posOffset>
                </wp:positionH>
                <wp:positionV relativeFrom="paragraph">
                  <wp:posOffset>3228975</wp:posOffset>
                </wp:positionV>
                <wp:extent cx="4391025" cy="27241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72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EC" w:rsidRDefault="00C15C26" w:rsidP="00C15C26">
                            <w:pPr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</w:pPr>
                            <w:r w:rsidRPr="0059115E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發給組別：便當組</w:t>
                            </w:r>
                            <w:r>
                              <w:rPr>
                                <w:rFonts w:ascii="華康細圓體" w:eastAsia="華康細圓體"/>
                                <w:color w:val="000000" w:themeColor="text1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你們看到大雄在走廊上被欺負，隔壁班的</w:t>
                            </w:r>
                            <w:r w:rsidR="009905EC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幾位</w:t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女生</w:t>
                            </w:r>
                            <w:r w:rsidR="009905EC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看不下去，</w:t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站出來替大雄</w:t>
                            </w:r>
                            <w:r w:rsidR="009905EC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制止並</w:t>
                            </w:r>
                            <w:r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斥責</w:t>
                            </w:r>
                            <w:r w:rsidR="009905EC">
                              <w:rPr>
                                <w:rFonts w:ascii="華康細圓體" w:eastAsia="華康細圓體" w:hint="eastAsia"/>
                                <w:color w:val="000000" w:themeColor="text1"/>
                                <w:sz w:val="32"/>
                              </w:rPr>
                              <w:t>對方的行為。</w:t>
                            </w:r>
                          </w:p>
                          <w:p w:rsidR="00C15C26" w:rsidRPr="0059115E" w:rsidRDefault="009905EC" w:rsidP="00C15C26">
                            <w:pPr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9115E">
                              <w:rPr>
                                <w:rFonts w:ascii="華康細圓體" w:eastAsia="華康細圓體" w:hint="eastAsia"/>
                                <w:b/>
                                <w:color w:val="000000" w:themeColor="text1"/>
                                <w:sz w:val="32"/>
                              </w:rPr>
                              <w:t>思考：目前班上有想法跟你們相近的組別嗎？可以如何和其他組合作，達到目的呢？</w:t>
                            </w:r>
                            <w:r w:rsidR="00C15C26" w:rsidRPr="0059115E">
                              <w:rPr>
                                <w:rFonts w:ascii="華康細圓體" w:eastAsia="華康細圓體"/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4768C" id="矩形 3" o:spid="_x0000_s1029" style="position:absolute;margin-left:1.5pt;margin-top:254.25pt;width:345.7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" filled="f" strokecolor="#1f3763 [1604]" strokeweight="1pt">
                <v:textbox>
                  <w:txbxContent>
                    <w:p w:rsidR="009905EC" w:rsidRDefault="00C15C26" w:rsidP="00C15C26">
                      <w:pPr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</w:pPr>
                      <w:r w:rsidRPr="0059115E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發給組別：便當組</w:t>
                      </w:r>
                      <w:r>
                        <w:rPr>
                          <w:rFonts w:ascii="華康細圓體" w:eastAsia="華康細圓體"/>
                          <w:color w:val="000000" w:themeColor="text1"/>
                          <w:sz w:val="32"/>
                        </w:rPr>
                        <w:br/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你們看到大雄在走廊上被欺負，隔壁班的</w:t>
                      </w:r>
                      <w:r w:rsidR="009905EC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幾位</w:t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女生</w:t>
                      </w:r>
                      <w:r w:rsidR="009905EC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看不下去，</w:t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站出來替大雄</w:t>
                      </w:r>
                      <w:r w:rsidR="009905EC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制止並</w:t>
                      </w:r>
                      <w:r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斥責</w:t>
                      </w:r>
                      <w:r w:rsidR="009905EC">
                        <w:rPr>
                          <w:rFonts w:ascii="華康細圓體" w:eastAsia="華康細圓體" w:hint="eastAsia"/>
                          <w:color w:val="000000" w:themeColor="text1"/>
                          <w:sz w:val="32"/>
                        </w:rPr>
                        <w:t>對方的行為。</w:t>
                      </w:r>
                    </w:p>
                    <w:p w:rsidR="00C15C26" w:rsidRPr="0059115E" w:rsidRDefault="009905EC" w:rsidP="00C15C26">
                      <w:pPr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</w:pPr>
                      <w:r w:rsidRPr="0059115E">
                        <w:rPr>
                          <w:rFonts w:ascii="華康細圓體" w:eastAsia="華康細圓體" w:hint="eastAsia"/>
                          <w:b/>
                          <w:color w:val="000000" w:themeColor="text1"/>
                          <w:sz w:val="32"/>
                        </w:rPr>
                        <w:t>思考：目前班上有想法跟你們相近的組別嗎？可以如何和其他組合作，達到目的呢？</w:t>
                      </w:r>
                      <w:r w:rsidR="00C15C26" w:rsidRPr="0059115E">
                        <w:rPr>
                          <w:rFonts w:ascii="華康細圓體" w:eastAsia="華康細圓體"/>
                          <w:b/>
                          <w:color w:val="000000" w:themeColor="text1"/>
                          <w:sz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67C32" w:rsidRPr="00E67C32">
        <w:rPr>
          <w:rFonts w:ascii="華康細圓體" w:eastAsia="華康細圓體" w:hint="eastAsia"/>
          <w:sz w:val="32"/>
        </w:rPr>
        <w:t>附件</w:t>
      </w:r>
      <w:r w:rsidR="003661AE">
        <w:rPr>
          <w:rFonts w:ascii="華康細圓體" w:eastAsia="華康細圓體" w:hint="eastAsia"/>
          <w:sz w:val="32"/>
        </w:rPr>
        <w:t>五</w:t>
      </w:r>
      <w:r w:rsidR="00E67C32" w:rsidRPr="00E67C32">
        <w:rPr>
          <w:rFonts w:ascii="華康細圓體" w:eastAsia="華康細圓體" w:hint="eastAsia"/>
          <w:sz w:val="32"/>
        </w:rPr>
        <w:t xml:space="preserve"> 故事卡</w:t>
      </w:r>
      <w:bookmarkStart w:id="0" w:name="_GoBack"/>
      <w:bookmarkEnd w:id="0"/>
      <w:r w:rsidR="00E67C32" w:rsidRPr="00E67C32">
        <w:rPr>
          <w:rFonts w:ascii="華康細圓體" w:eastAsia="華康細圓體" w:hint="eastAsia"/>
          <w:sz w:val="32"/>
        </w:rPr>
        <w:br/>
      </w:r>
    </w:p>
    <w:p w:rsidR="00E67C32" w:rsidRPr="00E67C32" w:rsidRDefault="00E67C32" w:rsidP="00E67C32">
      <w:pPr>
        <w:rPr>
          <w:rFonts w:ascii="華康細圓體" w:eastAsia="華康細圓體"/>
          <w:sz w:val="32"/>
        </w:rPr>
      </w:pPr>
    </w:p>
    <w:p w:rsidR="00502F62" w:rsidRDefault="00E67C32" w:rsidP="00E67C32">
      <w:pPr>
        <w:tabs>
          <w:tab w:val="left" w:pos="2055"/>
        </w:tabs>
        <w:jc w:val="both"/>
        <w:rPr>
          <w:rFonts w:ascii="華康細圓體" w:eastAsia="華康細圓體"/>
          <w:sz w:val="32"/>
        </w:rPr>
      </w:pPr>
      <w:r w:rsidRPr="00E67C32">
        <w:rPr>
          <w:rFonts w:ascii="華康細圓體" w:eastAsia="華康細圓體" w:hint="eastAsia"/>
          <w:sz w:val="32"/>
        </w:rPr>
        <w:tab/>
      </w:r>
    </w:p>
    <w:p w:rsidR="00E67C32" w:rsidRPr="00E67C32" w:rsidRDefault="00E67C32" w:rsidP="00E67C32">
      <w:pPr>
        <w:tabs>
          <w:tab w:val="left" w:pos="2055"/>
        </w:tabs>
        <w:rPr>
          <w:rFonts w:ascii="華康細圓體" w:eastAsia="華康細圓體"/>
          <w:sz w:val="32"/>
        </w:rPr>
      </w:pPr>
    </w:p>
    <w:sectPr w:rsidR="00E67C32" w:rsidRPr="00E67C32" w:rsidSect="00E67C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32"/>
    <w:rsid w:val="003661AE"/>
    <w:rsid w:val="00502F62"/>
    <w:rsid w:val="0059115E"/>
    <w:rsid w:val="00693CC5"/>
    <w:rsid w:val="0078413F"/>
    <w:rsid w:val="009905EC"/>
    <w:rsid w:val="00C15C26"/>
    <w:rsid w:val="00E67C32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416A"/>
  <w15:chartTrackingRefBased/>
  <w15:docId w15:val="{FDFB0765-F258-464B-90F5-E67CDEA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2019-10-13T21:23:00Z</dcterms:created>
  <dcterms:modified xsi:type="dcterms:W3CDTF">2019-10-13T21:23:00Z</dcterms:modified>
</cp:coreProperties>
</file>